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4C" w:rsidRPr="001D1D86" w:rsidRDefault="001D1D86" w:rsidP="001D1D8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1D86">
        <w:rPr>
          <w:rFonts w:ascii="Times New Roman" w:hAnsi="Times New Roman" w:cs="Times New Roman"/>
          <w:sz w:val="28"/>
          <w:szCs w:val="28"/>
        </w:rPr>
        <w:t>Лекция 1</w:t>
      </w:r>
      <w:r w:rsidR="000D6E13">
        <w:rPr>
          <w:rFonts w:ascii="Times New Roman" w:hAnsi="Times New Roman" w:cs="Times New Roman"/>
          <w:sz w:val="28"/>
          <w:szCs w:val="28"/>
        </w:rPr>
        <w:t>6</w:t>
      </w:r>
      <w:r w:rsidRPr="001D1D86">
        <w:rPr>
          <w:rFonts w:ascii="Times New Roman" w:hAnsi="Times New Roman" w:cs="Times New Roman"/>
          <w:sz w:val="28"/>
          <w:szCs w:val="28"/>
        </w:rPr>
        <w:t xml:space="preserve">. </w:t>
      </w:r>
      <w:r w:rsidR="008D6688" w:rsidRPr="001D1D86">
        <w:rPr>
          <w:rFonts w:ascii="Times New Roman" w:hAnsi="Times New Roman" w:cs="Times New Roman"/>
          <w:sz w:val="28"/>
          <w:szCs w:val="28"/>
        </w:rPr>
        <w:t>Левый экстремизм.</w:t>
      </w:r>
    </w:p>
    <w:p w:rsidR="00F57341" w:rsidRPr="00F57341" w:rsidRDefault="008D6688" w:rsidP="001D1D8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>Левый экстремизм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: </w:t>
      </w:r>
      <w:r w:rsidRPr="00F57341">
        <w:rPr>
          <w:rFonts w:ascii="Times New Roman" w:hAnsi="Times New Roman" w:cs="Times New Roman"/>
          <w:sz w:val="28"/>
          <w:szCs w:val="28"/>
        </w:rPr>
        <w:t>особенности политической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 </w:t>
      </w:r>
      <w:r w:rsidRPr="00F57341">
        <w:rPr>
          <w:rFonts w:ascii="Times New Roman" w:hAnsi="Times New Roman" w:cs="Times New Roman"/>
          <w:sz w:val="28"/>
          <w:szCs w:val="28"/>
        </w:rPr>
        <w:t>доктрины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Левая идеология всегда отличалась склонностью к насильственным действиям, поскольку возникла как оппозиция « старой», традиционной, « правой» идеологии. « Левые» исходят из возможности активного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прео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разования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человечеством окружающего мира. Поэтому следует признать, что левые радикалы, обращаясь к экстремистским средствам достижения политических идей, последовательно реализуют свои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м</w:t>
      </w:r>
      <w:r w:rsidRPr="00F57341">
        <w:rPr>
          <w:rFonts w:ascii="Times New Roman" w:hAnsi="Times New Roman" w:cs="Times New Roman"/>
          <w:sz w:val="28"/>
          <w:szCs w:val="28"/>
        </w:rPr>
        <w:t>ировоззре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ческие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установки 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. Существующее в научной литературе определение политического экстремизма как приверженности « крайним средствам» в особенности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приложимо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именно к левому экстремизму. Нам представляется, что крайне экстремальные средства политической деятельности логически следуют из « левого»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мировоззр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и являются частью как левой идеологии в целом, так и политической доктрины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левоэкстремизма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. Насилие является сердцевиной всякой революции. Революция – это тотальный переворот (не путать пр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сто с захватом власти), т.к. рождение нового всегда происходит за счет смерти старого. Революция не может не быть радикальной, так как затрагивает самые корни общественного устройства. Но когда революция с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вершена, то право на насилие переходит от революционеров к государственным чиновникам, и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революци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онное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насилие превращается в государственный террор и репрессии. Это всегда является трагедией для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тинных революционеров, потому что речь идет не просто об удалении с ведущих ролей определенных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ли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ностей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, а об изменении характера политической доктрины. Данная проблема волновала Л. Д. Троцкого еще задолго до того, как его самого постигла подобная печальная участь. Троцкий хотел предотвратить пер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рождение революции в систему и поэтому создал теорию « перманентной революции» как непрер</w:t>
      </w:r>
      <w:r w:rsidRPr="00F57341">
        <w:rPr>
          <w:rFonts w:ascii="Times New Roman" w:hAnsi="Times New Roman" w:cs="Times New Roman"/>
          <w:sz w:val="28"/>
          <w:szCs w:val="28"/>
        </w:rPr>
        <w:t>ывной ре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волюционной войны и радикальных преобразований. Политический экстремизм – это категория, описывающая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деятельно</w:t>
      </w:r>
      <w:r w:rsidRPr="00F57341">
        <w:rPr>
          <w:rFonts w:ascii="Times New Roman" w:hAnsi="Times New Roman" w:cs="Times New Roman"/>
          <w:sz w:val="28"/>
          <w:szCs w:val="28"/>
        </w:rPr>
        <w:t>стный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аспект феномена политиче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ского радикализма.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сторона левой идеологии выражается в насилии как « повивальной бабке истории», как средстве перехода в историческую эпоху без насилия, о чем прямо 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заявляется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в « евангелии коммунизма» – Манифесте коммунистической партии. На теоретическом уровне исследованием легитимации политического насилия занимался известный левый философ-анархист Жорж Сорель. Данной проблеме посвящен его главный труд « Разм</w:t>
      </w:r>
      <w:r w:rsidRPr="00F57341">
        <w:rPr>
          <w:rFonts w:ascii="Times New Roman" w:hAnsi="Times New Roman" w:cs="Times New Roman"/>
          <w:sz w:val="28"/>
          <w:szCs w:val="28"/>
        </w:rPr>
        <w:t>ышления о насилии» (1906)</w:t>
      </w:r>
      <w:r w:rsidR="009860A6" w:rsidRPr="00F57341">
        <w:rPr>
          <w:rFonts w:ascii="Times New Roman" w:hAnsi="Times New Roman" w:cs="Times New Roman"/>
          <w:sz w:val="28"/>
          <w:szCs w:val="28"/>
        </w:rPr>
        <w:t>. Сорель сразу же пытается выделить насилие, применяемое</w:t>
      </w:r>
      <w:r w:rsidRPr="00F57341">
        <w:rPr>
          <w:rFonts w:ascii="Times New Roman" w:hAnsi="Times New Roman" w:cs="Times New Roman"/>
          <w:sz w:val="28"/>
          <w:szCs w:val="28"/>
        </w:rPr>
        <w:t xml:space="preserve"> в борьбе за социализм, в каче</w:t>
      </w:r>
      <w:r w:rsidR="009860A6" w:rsidRPr="00F57341">
        <w:rPr>
          <w:rFonts w:ascii="Times New Roman" w:hAnsi="Times New Roman" w:cs="Times New Roman"/>
          <w:sz w:val="28"/>
          <w:szCs w:val="28"/>
        </w:rPr>
        <w:t>стве отдельного феномена, противопоставив его любым другим формам физической агрессивности в общ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стве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. Идея насилия у Сореля связана с идеей « пролетариата» как монополиста этого насилия и идеей « вс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общей политической стачки», являющейся главным оружием революции. «</w:t>
      </w:r>
      <w:r w:rsidRPr="00F57341">
        <w:rPr>
          <w:rFonts w:ascii="Times New Roman" w:hAnsi="Times New Roman" w:cs="Times New Roman"/>
          <w:sz w:val="28"/>
          <w:szCs w:val="28"/>
        </w:rPr>
        <w:t xml:space="preserve"> Всеобщая стачка» есть проявле</w:t>
      </w:r>
      <w:r w:rsidR="009860A6" w:rsidRPr="00F57341">
        <w:rPr>
          <w:rFonts w:ascii="Times New Roman" w:hAnsi="Times New Roman" w:cs="Times New Roman"/>
          <w:sz w:val="28"/>
          <w:szCs w:val="28"/>
        </w:rPr>
        <w:t>ние политического насилия со стороны пролетариата, которое рассматрива</w:t>
      </w:r>
      <w:r w:rsidRPr="00F57341">
        <w:rPr>
          <w:rFonts w:ascii="Times New Roman" w:hAnsi="Times New Roman" w:cs="Times New Roman"/>
          <w:sz w:val="28"/>
          <w:szCs w:val="28"/>
        </w:rPr>
        <w:t>ется как ведение настоящих бое</w:t>
      </w:r>
      <w:r w:rsidR="009860A6" w:rsidRPr="00F57341">
        <w:rPr>
          <w:rFonts w:ascii="Times New Roman" w:hAnsi="Times New Roman" w:cs="Times New Roman"/>
          <w:sz w:val="28"/>
          <w:szCs w:val="28"/>
        </w:rPr>
        <w:t>вых действий. Сорель подчеркивает, что в настоящей, классической войн</w:t>
      </w:r>
      <w:r w:rsidRPr="00F57341">
        <w:rPr>
          <w:rFonts w:ascii="Times New Roman" w:hAnsi="Times New Roman" w:cs="Times New Roman"/>
          <w:sz w:val="28"/>
          <w:szCs w:val="28"/>
        </w:rPr>
        <w:t>е отсутствует ненависть и мсти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тельность, на нормальной войне 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побежденных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не убивают. Причем физи</w:t>
      </w:r>
      <w:r w:rsidRPr="00F57341">
        <w:rPr>
          <w:rFonts w:ascii="Times New Roman" w:hAnsi="Times New Roman" w:cs="Times New Roman"/>
          <w:sz w:val="28"/>
          <w:szCs w:val="28"/>
        </w:rPr>
        <w:t>ческое насилие совсем не обяза</w:t>
      </w:r>
      <w:r w:rsidR="009860A6" w:rsidRPr="00F57341">
        <w:rPr>
          <w:rFonts w:ascii="Times New Roman" w:hAnsi="Times New Roman" w:cs="Times New Roman"/>
          <w:sz w:val="28"/>
          <w:szCs w:val="28"/>
        </w:rPr>
        <w:t>тельно должно присутствовать в « стачке». Насилие выражается, прежде всего, в демонстрации военной м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щи пролетариата. Смерть и уничтожение являются побочным следствием т</w:t>
      </w:r>
      <w:r w:rsidRPr="00F57341">
        <w:rPr>
          <w:rFonts w:ascii="Times New Roman" w:hAnsi="Times New Roman" w:cs="Times New Roman"/>
          <w:sz w:val="28"/>
          <w:szCs w:val="28"/>
        </w:rPr>
        <w:t>акого насилия, но не его сущно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стью. В отличие от грубого « полицейско-армейского» насилия буржуазии пролетарское насилие имеет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9860A6" w:rsidRPr="00F57341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царские черты.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Анж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Сампьеру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считает, что </w:t>
      </w:r>
      <w:proofErr w:type="spellStart"/>
      <w:r w:rsidR="009860A6" w:rsidRPr="00F57341">
        <w:rPr>
          <w:rFonts w:ascii="Times New Roman" w:hAnsi="Times New Roman" w:cs="Times New Roman"/>
          <w:sz w:val="28"/>
          <w:szCs w:val="28"/>
        </w:rPr>
        <w:t>сорелевское</w:t>
      </w:r>
      <w:proofErr w:type="spellEnd"/>
      <w:r w:rsidR="009860A6" w:rsidRPr="00F57341">
        <w:rPr>
          <w:rFonts w:ascii="Times New Roman" w:hAnsi="Times New Roman" w:cs="Times New Roman"/>
          <w:sz w:val="28"/>
          <w:szCs w:val="28"/>
        </w:rPr>
        <w:t xml:space="preserve"> насилие есть лишь утверждение твердой позиции, решительного противостояния врагу. Кроме того, насилие – это идея, которая способствует мобилизации и действию, проист</w:t>
      </w:r>
      <w:r w:rsidRPr="00F57341">
        <w:rPr>
          <w:rFonts w:ascii="Times New Roman" w:hAnsi="Times New Roman" w:cs="Times New Roman"/>
          <w:sz w:val="28"/>
          <w:szCs w:val="28"/>
        </w:rPr>
        <w:t>екающему из этой мобилизации</w:t>
      </w:r>
      <w:r w:rsidR="009860A6" w:rsidRPr="00F57341">
        <w:rPr>
          <w:rFonts w:ascii="Times New Roman" w:hAnsi="Times New Roman" w:cs="Times New Roman"/>
          <w:sz w:val="28"/>
          <w:szCs w:val="28"/>
        </w:rPr>
        <w:t>. Таким образом, экстремальные средства классовой борьбы как средст</w:t>
      </w:r>
      <w:r w:rsidRPr="00F57341">
        <w:rPr>
          <w:rFonts w:ascii="Times New Roman" w:hAnsi="Times New Roman" w:cs="Times New Roman"/>
          <w:sz w:val="28"/>
          <w:szCs w:val="28"/>
        </w:rPr>
        <w:t>ва достижения бесклассового об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щества, как мирные, так и не мирные, являются органичной частью левой идеологии. Истинно левая </w:t>
      </w:r>
      <w:r w:rsidR="009860A6" w:rsidRPr="00F57341">
        <w:rPr>
          <w:rFonts w:ascii="Times New Roman" w:hAnsi="Times New Roman" w:cs="Times New Roman"/>
          <w:sz w:val="28"/>
          <w:szCs w:val="28"/>
        </w:rPr>
        <w:lastRenderedPageBreak/>
        <w:t>идея – это идея в действии. Если же левая идеология откажется от действенной б</w:t>
      </w:r>
      <w:r w:rsidRPr="00F57341">
        <w:rPr>
          <w:rFonts w:ascii="Times New Roman" w:hAnsi="Times New Roman" w:cs="Times New Roman"/>
          <w:sz w:val="28"/>
          <w:szCs w:val="28"/>
        </w:rPr>
        <w:t>орьбы и превратится в закончен</w:t>
      </w:r>
      <w:r w:rsidR="009860A6" w:rsidRPr="00F57341">
        <w:rPr>
          <w:rFonts w:ascii="Times New Roman" w:hAnsi="Times New Roman" w:cs="Times New Roman"/>
          <w:sz w:val="28"/>
          <w:szCs w:val="28"/>
        </w:rPr>
        <w:t xml:space="preserve">ную систему, то это будет началом ее конца.  </w:t>
      </w:r>
    </w:p>
    <w:p w:rsidR="009860A6" w:rsidRPr="00F57341" w:rsidRDefault="009860A6" w:rsidP="001D1D8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При исследовании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левоэкстремизма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в исторической ретроспективе перед нами встает трудная задача определения хронологических рамок данного феномена. С одной сторон</w:t>
      </w:r>
      <w:r w:rsidR="00F57341" w:rsidRPr="00F57341">
        <w:rPr>
          <w:rFonts w:ascii="Times New Roman" w:hAnsi="Times New Roman" w:cs="Times New Roman"/>
          <w:sz w:val="28"/>
          <w:szCs w:val="28"/>
        </w:rPr>
        <w:t xml:space="preserve">ы, сущностные признаки </w:t>
      </w:r>
      <w:proofErr w:type="spellStart"/>
      <w:r w:rsidR="00F57341" w:rsidRPr="00F57341">
        <w:rPr>
          <w:rFonts w:ascii="Times New Roman" w:hAnsi="Times New Roman" w:cs="Times New Roman"/>
          <w:sz w:val="28"/>
          <w:szCs w:val="28"/>
        </w:rPr>
        <w:t>левоэкс</w:t>
      </w:r>
      <w:r w:rsidRPr="00F57341">
        <w:rPr>
          <w:rFonts w:ascii="Times New Roman" w:hAnsi="Times New Roman" w:cs="Times New Roman"/>
          <w:sz w:val="28"/>
          <w:szCs w:val="28"/>
        </w:rPr>
        <w:t>тремизма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выделяются у « левых» XVIII, XIX и первой половины XX в.: якобинцев, а</w:t>
      </w:r>
      <w:r w:rsidR="00F57341" w:rsidRPr="00F57341">
        <w:rPr>
          <w:rFonts w:ascii="Times New Roman" w:hAnsi="Times New Roman" w:cs="Times New Roman"/>
          <w:sz w:val="28"/>
          <w:szCs w:val="28"/>
        </w:rPr>
        <w:t>нархистов, революци</w:t>
      </w:r>
      <w:r w:rsidRPr="00F57341">
        <w:rPr>
          <w:rFonts w:ascii="Times New Roman" w:hAnsi="Times New Roman" w:cs="Times New Roman"/>
          <w:sz w:val="28"/>
          <w:szCs w:val="28"/>
        </w:rPr>
        <w:t xml:space="preserve">онных демократов и, конечно же, большевиков. Но с другой стороны, сами термины «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леворадикализм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», « левые экстремисты» появляются позже. 60-е годы стали временем рождения множества левоэкстремистских г</w:t>
      </w:r>
      <w:r w:rsidR="00F57341" w:rsidRPr="00F57341">
        <w:rPr>
          <w:rFonts w:ascii="Times New Roman" w:hAnsi="Times New Roman" w:cs="Times New Roman"/>
          <w:sz w:val="28"/>
          <w:szCs w:val="28"/>
        </w:rPr>
        <w:t>руппировок по всему миру. Исто</w:t>
      </w:r>
      <w:r w:rsidRPr="00F57341">
        <w:rPr>
          <w:rFonts w:ascii="Times New Roman" w:hAnsi="Times New Roman" w:cs="Times New Roman"/>
          <w:sz w:val="28"/>
          <w:szCs w:val="28"/>
        </w:rPr>
        <w:t xml:space="preserve">рически 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идейно-мировоззренчески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это связано с известной « студенческой революцией» 1968 г. 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появл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« новых левых», идеологами которых были Г. Маркузе, Ж. П. Сартр, Г.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Дебре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Ф.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Фанон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. Движение « новых левых» получило собирательное наименование «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гошизм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» (от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французского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gauchism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– левачество). Ключевой идеей « новых левых» является теория « третьего пути», состоящая из нескольких элементов. Во-первых, идея об утрате рабочим классом и коммунистическими партиями революционного потенциала, поскольку они интегрировались в буржуазную политическую систему. Во-вторых, идея о том, что главной революционной силой современности являются маргинальные группы общества: интеллигенция, студенты и различного рода меньшинства. Согласно Маркузе, революцию должна начать молодежь, совершившая « великий отказ» от сотрудничества с буржуазным обществом и государством. Вразрез с догматическим марксизмом шел и известный призыв Ж. П. Сартра: « Власть воображению!»,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подразумевавший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понимание истории как продукта свободного человеческого творчества и воображения. Вышеупомянутый Маркузе являлся представителем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Франкфуртской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школы социальной философии, в которую кроме него входили также известные философы и психологи М.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Хоркхаймер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Адорно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Фромм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. И если экзистенциалист Сартр лично участвовал в студенческих беспорядках 1963 г., фран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фуртцев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нельзя упрекнуть в экстремальном политическом поведении. Все делалось в рамках сугубо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фил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софских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исследований.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Хоркхаймер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Адорно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создали « критическую теорию общества», отвергающую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тр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диционную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философию и искусство, речь шла о « самоубийстве» искусства. Психологически можно даже объяснить леворадикальные мотивы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франкфуртцев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, поскольку в большинстве своем они были эмигрантами из нацистской, праворадикальной Германии. Однако потом их философские идеи стали использоваться для политических выводов. Ряд исследователей отмечают, что когда их ученики и последователи начали уст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навливать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эту связь между идейным, философским радикализмом и политическим экстремизмом, « отцы- основатели» и основоположники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Франкфуртской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школы (М.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Хоркхаймер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Адорно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 др.) поспешили от- межеваться от « новых левых». Однако было уже поздно. Как отмечает исс</w:t>
      </w:r>
      <w:r w:rsidR="00F57341" w:rsidRPr="00F57341">
        <w:rPr>
          <w:rFonts w:ascii="Times New Roman" w:hAnsi="Times New Roman" w:cs="Times New Roman"/>
          <w:sz w:val="28"/>
          <w:szCs w:val="28"/>
        </w:rPr>
        <w:t>ледователь психологии террориз</w:t>
      </w:r>
      <w:r w:rsidRPr="00F57341">
        <w:rPr>
          <w:rFonts w:ascii="Times New Roman" w:hAnsi="Times New Roman" w:cs="Times New Roman"/>
          <w:sz w:val="28"/>
          <w:szCs w:val="28"/>
        </w:rPr>
        <w:t>ма Д. В. Ольшанский, слово было сказано, и логика перерастания радикализма в экстремизм зарабо</w:t>
      </w:r>
      <w:r w:rsidR="00F57341" w:rsidRPr="00F57341">
        <w:rPr>
          <w:rFonts w:ascii="Times New Roman" w:hAnsi="Times New Roman" w:cs="Times New Roman"/>
          <w:sz w:val="28"/>
          <w:szCs w:val="28"/>
        </w:rPr>
        <w:t xml:space="preserve">тала </w:t>
      </w:r>
      <w:proofErr w:type="spellStart"/>
      <w:r w:rsidR="00F57341" w:rsidRPr="00F5734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F57341" w:rsidRPr="00F57341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F57341"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57341"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341" w:rsidRPr="00F57341">
        <w:rPr>
          <w:rFonts w:ascii="Times New Roman" w:hAnsi="Times New Roman" w:cs="Times New Roman"/>
          <w:sz w:val="28"/>
          <w:szCs w:val="28"/>
        </w:rPr>
        <w:t>томатически</w:t>
      </w:r>
      <w:proofErr w:type="spellEnd"/>
      <w:r w:rsidR="00F57341" w:rsidRPr="00F57341">
        <w:rPr>
          <w:rFonts w:ascii="Times New Roman" w:hAnsi="Times New Roman" w:cs="Times New Roman"/>
          <w:sz w:val="28"/>
          <w:szCs w:val="28"/>
        </w:rPr>
        <w:t xml:space="preserve"> </w:t>
      </w:r>
      <w:r w:rsidRPr="00F57341">
        <w:rPr>
          <w:rFonts w:ascii="Times New Roman" w:hAnsi="Times New Roman" w:cs="Times New Roman"/>
          <w:sz w:val="28"/>
          <w:szCs w:val="28"/>
        </w:rPr>
        <w:t xml:space="preserve">. Особенно это коснулось </w:t>
      </w:r>
      <w:r w:rsidR="00F57341" w:rsidRPr="00F57341">
        <w:rPr>
          <w:rFonts w:ascii="Times New Roman" w:hAnsi="Times New Roman" w:cs="Times New Roman"/>
          <w:sz w:val="28"/>
          <w:szCs w:val="28"/>
        </w:rPr>
        <w:t>философии Г. Маркузе</w:t>
      </w:r>
      <w:r w:rsidRPr="00F57341">
        <w:rPr>
          <w:rFonts w:ascii="Times New Roman" w:hAnsi="Times New Roman" w:cs="Times New Roman"/>
          <w:sz w:val="28"/>
          <w:szCs w:val="28"/>
        </w:rPr>
        <w:t xml:space="preserve">. У Маркузе был целый ряд последователей – идеологов студенческого « левачества» (М.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Савио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Дучке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Конбендит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), которые трансформировали «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маркузеанский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» философский радикализм в политическое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де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ствие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экстремистского толка. Поначалу это были уличные беспорядки и</w:t>
      </w:r>
      <w:r w:rsidR="00F57341" w:rsidRPr="00F57341">
        <w:rPr>
          <w:rFonts w:ascii="Times New Roman" w:hAnsi="Times New Roman" w:cs="Times New Roman"/>
          <w:sz w:val="28"/>
          <w:szCs w:val="28"/>
        </w:rPr>
        <w:t xml:space="preserve"> провокации, вынуждающие буржу</w:t>
      </w:r>
      <w:r w:rsidRPr="00F57341">
        <w:rPr>
          <w:rFonts w:ascii="Times New Roman" w:hAnsi="Times New Roman" w:cs="Times New Roman"/>
          <w:sz w:val="28"/>
          <w:szCs w:val="28"/>
        </w:rPr>
        <w:t xml:space="preserve">азные демократии показать свое истинное, «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фашизоидное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» лицо, прибегнув к силовым полицейским нар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шениям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прав и свобод человека. Неизбежным следствием возникновения радикальной политической мысли стал переход к идеологии и психологии « профессиональных революционеров». Данную эволюцию от радикализма к экстремизму можно проследить на примере студенческого движения « новых левых» 60-х гг. Оно начиналось как протест против авторитарной системы обучения в университетах и колледжах. О. Ф.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Русакова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отмечает, что среди студентов особенно популярно было марксистское учение </w:t>
      </w:r>
      <w:r w:rsidRPr="00F57341">
        <w:rPr>
          <w:rFonts w:ascii="Times New Roman" w:hAnsi="Times New Roman" w:cs="Times New Roman"/>
          <w:sz w:val="28"/>
          <w:szCs w:val="28"/>
        </w:rPr>
        <w:lastRenderedPageBreak/>
        <w:t>об отчуждении, так как « большинство студентов выступило против доминирования технико-коммерческого уклона в образовательных учреждениях, что превращало будущих специал</w:t>
      </w:r>
      <w:r w:rsidR="00F57341" w:rsidRPr="00F57341">
        <w:rPr>
          <w:rFonts w:ascii="Times New Roman" w:hAnsi="Times New Roman" w:cs="Times New Roman"/>
          <w:sz w:val="28"/>
          <w:szCs w:val="28"/>
        </w:rPr>
        <w:t>истов в послушный придаток без</w:t>
      </w:r>
      <w:r w:rsidRPr="00F57341">
        <w:rPr>
          <w:rFonts w:ascii="Times New Roman" w:hAnsi="Times New Roman" w:cs="Times New Roman"/>
          <w:sz w:val="28"/>
          <w:szCs w:val="28"/>
        </w:rPr>
        <w:t xml:space="preserve">душной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экономической машины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>, главной целью которой является не че</w:t>
      </w:r>
      <w:r w:rsidR="00F57341" w:rsidRPr="00F57341">
        <w:rPr>
          <w:rFonts w:ascii="Times New Roman" w:hAnsi="Times New Roman" w:cs="Times New Roman"/>
          <w:sz w:val="28"/>
          <w:szCs w:val="28"/>
        </w:rPr>
        <w:t>ловек, а получение прибыли»</w:t>
      </w:r>
      <w:r w:rsidRPr="00F57341">
        <w:rPr>
          <w:rFonts w:ascii="Times New Roman" w:hAnsi="Times New Roman" w:cs="Times New Roman"/>
          <w:sz w:val="28"/>
          <w:szCs w:val="28"/>
        </w:rPr>
        <w:t xml:space="preserve">. В 70-е годы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развивается в своей наиболее зловещей форме – форме левого терроризма. Непосредственно теоретическим обоснованием левоэкстремистской террор</w:t>
      </w:r>
      <w:r w:rsidR="00F57341" w:rsidRPr="00F57341">
        <w:rPr>
          <w:rFonts w:ascii="Times New Roman" w:hAnsi="Times New Roman" w:cs="Times New Roman"/>
          <w:sz w:val="28"/>
          <w:szCs w:val="28"/>
        </w:rPr>
        <w:t>истической практики стали рабо</w:t>
      </w:r>
      <w:r w:rsidRPr="00F57341">
        <w:rPr>
          <w:rFonts w:ascii="Times New Roman" w:hAnsi="Times New Roman" w:cs="Times New Roman"/>
          <w:sz w:val="28"/>
          <w:szCs w:val="28"/>
        </w:rPr>
        <w:t xml:space="preserve">ты французского социолога и журналиста Р.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Дебре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. Он был знаком с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Че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7341" w:rsidRPr="00F57341">
        <w:rPr>
          <w:rFonts w:ascii="Times New Roman" w:hAnsi="Times New Roman" w:cs="Times New Roman"/>
          <w:sz w:val="28"/>
          <w:szCs w:val="28"/>
        </w:rPr>
        <w:t>Геварой</w:t>
      </w:r>
      <w:proofErr w:type="spellEnd"/>
      <w:r w:rsidR="00F57341" w:rsidRPr="00F57341">
        <w:rPr>
          <w:rFonts w:ascii="Times New Roman" w:hAnsi="Times New Roman" w:cs="Times New Roman"/>
          <w:sz w:val="28"/>
          <w:szCs w:val="28"/>
        </w:rPr>
        <w:t xml:space="preserve"> и выдвигал идею о суще</w:t>
      </w:r>
      <w:r w:rsidRPr="00F57341">
        <w:rPr>
          <w:rFonts w:ascii="Times New Roman" w:hAnsi="Times New Roman" w:cs="Times New Roman"/>
          <w:sz w:val="28"/>
          <w:szCs w:val="28"/>
        </w:rPr>
        <w:t xml:space="preserve">ствовании особого латиноамериканского пути освобождения от капитализма. В России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заявил о себе еще до распада СССР, в конце 1980-х г</w:t>
      </w:r>
      <w:r w:rsidR="00F57341" w:rsidRPr="00F57341">
        <w:rPr>
          <w:rFonts w:ascii="Times New Roman" w:hAnsi="Times New Roman" w:cs="Times New Roman"/>
          <w:sz w:val="28"/>
          <w:szCs w:val="28"/>
        </w:rPr>
        <w:t>г. Но в отличие от Запада и Ла</w:t>
      </w:r>
      <w:r w:rsidRPr="00F57341">
        <w:rPr>
          <w:rFonts w:ascii="Times New Roman" w:hAnsi="Times New Roman" w:cs="Times New Roman"/>
          <w:sz w:val="28"/>
          <w:szCs w:val="28"/>
        </w:rPr>
        <w:t xml:space="preserve">тинской Америки отечественные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левоэкстремисты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пока не сумели развернуться именно как террористические организации (отдельные эксцессы типа взрывов памятников нельзя считать с</w:t>
      </w:r>
      <w:r w:rsidR="00F57341" w:rsidRPr="00F57341">
        <w:rPr>
          <w:rFonts w:ascii="Times New Roman" w:hAnsi="Times New Roman" w:cs="Times New Roman"/>
          <w:sz w:val="28"/>
          <w:szCs w:val="28"/>
        </w:rPr>
        <w:t>ерьезным терроризмом)</w:t>
      </w:r>
      <w:r w:rsidRPr="00F57341">
        <w:rPr>
          <w:rFonts w:ascii="Times New Roman" w:hAnsi="Times New Roman" w:cs="Times New Roman"/>
          <w:sz w:val="28"/>
          <w:szCs w:val="28"/>
        </w:rPr>
        <w:t xml:space="preserve">. В российской политике существует целая плеяда левых, коммунистических организаций, но не все они являются левоэкстремистскими. « Радикальные» коммунисты, в отличие от « умеренных», не признают тезис КПРФ об «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исчерпаемости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Россией лимита на революцию», который в принципе противоречит марксистской доктрине. Этот тезис дает право усомниться в « левизне» КПРФ, относя ее к « ревизионистским», « оппортунистическим» организациям. Существует критерий, по которому можно отделить современные российские левоэкстремистские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низации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от коммунистического движения реставрационного толка. Это критическое отношение к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советск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прошлому, которое варьируется от критики брежневского « ревизионизма» до критики Сталина и даже Октябрьской революции у левых анархистов. Будет уместно вспомнить статью русского философа Ивана Ильина, опубликованную им в эмигрантской прессе на смерть Ф. Э. Дзержинского. Ильин проводит мысль, что противоречия между социалистами и рад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кальными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коммунистами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левоэкстремистами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типа Ф. Э. Дзержинского) носят тактический </w:t>
      </w:r>
      <w:r w:rsidR="00F57341" w:rsidRPr="00F57341">
        <w:rPr>
          <w:rFonts w:ascii="Times New Roman" w:hAnsi="Times New Roman" w:cs="Times New Roman"/>
          <w:sz w:val="28"/>
          <w:szCs w:val="28"/>
        </w:rPr>
        <w:t xml:space="preserve">характер. </w:t>
      </w:r>
      <w:r w:rsidRPr="00F57341">
        <w:rPr>
          <w:rFonts w:ascii="Times New Roman" w:hAnsi="Times New Roman" w:cs="Times New Roman"/>
          <w:sz w:val="28"/>
          <w:szCs w:val="28"/>
        </w:rPr>
        <w:t>Итак, философско-мировоззренческими корнями левой политической д</w:t>
      </w:r>
      <w:r w:rsidR="00F57341" w:rsidRPr="00F57341">
        <w:rPr>
          <w:rFonts w:ascii="Times New Roman" w:hAnsi="Times New Roman" w:cs="Times New Roman"/>
          <w:sz w:val="28"/>
          <w:szCs w:val="28"/>
        </w:rPr>
        <w:t>октрины является мировоззренче</w:t>
      </w:r>
      <w:r w:rsidRPr="00F57341">
        <w:rPr>
          <w:rFonts w:ascii="Times New Roman" w:hAnsi="Times New Roman" w:cs="Times New Roman"/>
          <w:sz w:val="28"/>
          <w:szCs w:val="28"/>
        </w:rPr>
        <w:t>ская модель, допускающая возможность активного преобразования челове</w:t>
      </w:r>
      <w:r w:rsidR="00F57341" w:rsidRPr="00F57341">
        <w:rPr>
          <w:rFonts w:ascii="Times New Roman" w:hAnsi="Times New Roman" w:cs="Times New Roman"/>
          <w:sz w:val="28"/>
          <w:szCs w:val="28"/>
        </w:rPr>
        <w:t>ком окружающего мира. Левое ми</w:t>
      </w:r>
      <w:r w:rsidRPr="00F57341">
        <w:rPr>
          <w:rFonts w:ascii="Times New Roman" w:hAnsi="Times New Roman" w:cs="Times New Roman"/>
          <w:sz w:val="28"/>
          <w:szCs w:val="28"/>
        </w:rPr>
        <w:t xml:space="preserve">ровоззрение принципиально допускает возможность использования « крайних» средств достижения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политич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ских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целей, политического насилия, поэтому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является своеобразной квинтэссенцией левой политической доктрины. В историко-культурном смысле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леворадикалы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изначально имели установку на акти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практическую реализацию своих политических целей, рассматривая экстремальные средства достижения политических целей как неотъемлемую часть своей доктрины, политический экстремизм является логическим следствием ее реализации. Более того, отказ левых партий и режимов от экс</w:t>
      </w:r>
      <w:r w:rsidR="00F57341" w:rsidRPr="00F57341">
        <w:rPr>
          <w:rFonts w:ascii="Times New Roman" w:hAnsi="Times New Roman" w:cs="Times New Roman"/>
          <w:sz w:val="28"/>
          <w:szCs w:val="28"/>
        </w:rPr>
        <w:t>тремистской политики (так назы</w:t>
      </w:r>
      <w:r w:rsidRPr="00F57341">
        <w:rPr>
          <w:rFonts w:ascii="Times New Roman" w:hAnsi="Times New Roman" w:cs="Times New Roman"/>
          <w:sz w:val="28"/>
          <w:szCs w:val="28"/>
        </w:rPr>
        <w:t>ваемый ревизионизм) ведет неизбежно к их политическому умиранию. Левая</w:t>
      </w:r>
      <w:r w:rsidR="00F57341" w:rsidRPr="00F57341">
        <w:rPr>
          <w:rFonts w:ascii="Times New Roman" w:hAnsi="Times New Roman" w:cs="Times New Roman"/>
          <w:sz w:val="28"/>
          <w:szCs w:val="28"/>
        </w:rPr>
        <w:t xml:space="preserve"> радикальная идеология, в отли</w:t>
      </w:r>
      <w:r w:rsidRPr="00F57341">
        <w:rPr>
          <w:rFonts w:ascii="Times New Roman" w:hAnsi="Times New Roman" w:cs="Times New Roman"/>
          <w:sz w:val="28"/>
          <w:szCs w:val="28"/>
        </w:rPr>
        <w:t xml:space="preserve">чие от правой, в большей степени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футуристична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обращена в будущее, к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невозможному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>, оторвана от социа</w:t>
      </w:r>
      <w:r w:rsidR="00F57341" w:rsidRPr="00F57341">
        <w:rPr>
          <w:rFonts w:ascii="Times New Roman" w:hAnsi="Times New Roman" w:cs="Times New Roman"/>
          <w:sz w:val="28"/>
          <w:szCs w:val="28"/>
        </w:rPr>
        <w:t>ль</w:t>
      </w:r>
      <w:r w:rsidRPr="00F57341">
        <w:rPr>
          <w:rFonts w:ascii="Times New Roman" w:hAnsi="Times New Roman" w:cs="Times New Roman"/>
          <w:sz w:val="28"/>
          <w:szCs w:val="28"/>
        </w:rPr>
        <w:t xml:space="preserve">ных традиций и, как следствие, в большей степени допускает экстремизм, целью оправдывает средства. И в России, и в западных странах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находится в состоянии идейного и организационного упадка. Ставка на революционное действие масс, разбуженных репрессиям</w:t>
      </w:r>
      <w:r w:rsidR="00F57341" w:rsidRPr="00F57341">
        <w:rPr>
          <w:rFonts w:ascii="Times New Roman" w:hAnsi="Times New Roman" w:cs="Times New Roman"/>
          <w:sz w:val="28"/>
          <w:szCs w:val="28"/>
        </w:rPr>
        <w:t>и « фашистско-буржуазного госу</w:t>
      </w:r>
      <w:r w:rsidRPr="00F57341">
        <w:rPr>
          <w:rFonts w:ascii="Times New Roman" w:hAnsi="Times New Roman" w:cs="Times New Roman"/>
          <w:sz w:val="28"/>
          <w:szCs w:val="28"/>
        </w:rPr>
        <w:t xml:space="preserve">дарства», спровоцированных « левым террором», исторически провалилась. Но деструктивный потенциал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левоэкстремизма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не исчезает бесследно, а переходит в так называемый фе</w:t>
      </w:r>
      <w:r w:rsidR="00F57341" w:rsidRPr="00F57341">
        <w:rPr>
          <w:rFonts w:ascii="Times New Roman" w:hAnsi="Times New Roman" w:cs="Times New Roman"/>
          <w:sz w:val="28"/>
          <w:szCs w:val="28"/>
        </w:rPr>
        <w:t xml:space="preserve">номен « </w:t>
      </w:r>
      <w:proofErr w:type="gramStart"/>
      <w:r w:rsidR="00F57341" w:rsidRPr="00F57341">
        <w:rPr>
          <w:rFonts w:ascii="Times New Roman" w:hAnsi="Times New Roman" w:cs="Times New Roman"/>
          <w:sz w:val="28"/>
          <w:szCs w:val="28"/>
        </w:rPr>
        <w:t>красно-коричневых</w:t>
      </w:r>
      <w:proofErr w:type="gramEnd"/>
      <w:r w:rsidR="00F57341" w:rsidRPr="00F57341">
        <w:rPr>
          <w:rFonts w:ascii="Times New Roman" w:hAnsi="Times New Roman" w:cs="Times New Roman"/>
          <w:sz w:val="28"/>
          <w:szCs w:val="28"/>
        </w:rPr>
        <w:t>», ко</w:t>
      </w:r>
      <w:r w:rsidRPr="00F57341">
        <w:rPr>
          <w:rFonts w:ascii="Times New Roman" w:hAnsi="Times New Roman" w:cs="Times New Roman"/>
          <w:sz w:val="28"/>
          <w:szCs w:val="28"/>
        </w:rPr>
        <w:t xml:space="preserve">торые в большей степени принадлежат к правоэкстремистскому лагерю. </w:t>
      </w:r>
      <w:r w:rsidR="00F57341" w:rsidRPr="00F57341">
        <w:rPr>
          <w:rFonts w:ascii="Times New Roman" w:hAnsi="Times New Roman" w:cs="Times New Roman"/>
          <w:sz w:val="28"/>
          <w:szCs w:val="28"/>
        </w:rPr>
        <w:t>В этой ситуации можно сформули</w:t>
      </w:r>
      <w:r w:rsidRPr="00F57341">
        <w:rPr>
          <w:rFonts w:ascii="Times New Roman" w:hAnsi="Times New Roman" w:cs="Times New Roman"/>
          <w:sz w:val="28"/>
          <w:szCs w:val="28"/>
        </w:rPr>
        <w:t>ровать несколько практических рекомендаций по предупреждению проявлений левого экстремизма. Во-первых, следует владеть полемическими приемами и правильной аргументацие</w:t>
      </w:r>
      <w:r w:rsidR="00F57341" w:rsidRPr="00F57341">
        <w:rPr>
          <w:rFonts w:ascii="Times New Roman" w:hAnsi="Times New Roman" w:cs="Times New Roman"/>
          <w:sz w:val="28"/>
          <w:szCs w:val="28"/>
        </w:rPr>
        <w:t>й в разговорах со сторон</w:t>
      </w:r>
      <w:r w:rsidRPr="00F57341">
        <w:rPr>
          <w:rFonts w:ascii="Times New Roman" w:hAnsi="Times New Roman" w:cs="Times New Roman"/>
          <w:sz w:val="28"/>
          <w:szCs w:val="28"/>
        </w:rPr>
        <w:t xml:space="preserve">никами подобных движений. В большинстве случаев экстремисты правильно критикуют </w:t>
      </w:r>
      <w:r w:rsidRPr="00F57341">
        <w:rPr>
          <w:rFonts w:ascii="Times New Roman" w:hAnsi="Times New Roman" w:cs="Times New Roman"/>
          <w:sz w:val="28"/>
          <w:szCs w:val="28"/>
        </w:rPr>
        <w:lastRenderedPageBreak/>
        <w:t>власть за ее пр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счеты и недостатки. Но с точки зрения здравого смысла очевидно: если кто-то кого-то критикует, это еще не означает, что он сам может предложить что-то лучшее. Во-вторых, учитывая юношеский максимализм, не следует недооценивать романтическую привлекательность для молодо</w:t>
      </w:r>
      <w:r w:rsidR="00F57341" w:rsidRPr="00F57341">
        <w:rPr>
          <w:rFonts w:ascii="Times New Roman" w:hAnsi="Times New Roman" w:cs="Times New Roman"/>
          <w:sz w:val="28"/>
          <w:szCs w:val="28"/>
        </w:rPr>
        <w:t>го поколения образов революцио</w:t>
      </w:r>
      <w:r w:rsidRPr="00F57341">
        <w:rPr>
          <w:rFonts w:ascii="Times New Roman" w:hAnsi="Times New Roman" w:cs="Times New Roman"/>
          <w:sz w:val="28"/>
          <w:szCs w:val="28"/>
        </w:rPr>
        <w:t xml:space="preserve">неров (Дзержинский,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Че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Гевара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 т.п.). Необходимо последовательно объяснять, что революция – это всегда незаконное взятие власти, сопровождаемое гибелью и страданиями люде</w:t>
      </w:r>
      <w:r w:rsidR="00F57341" w:rsidRPr="00F57341">
        <w:rPr>
          <w:rFonts w:ascii="Times New Roman" w:hAnsi="Times New Roman" w:cs="Times New Roman"/>
          <w:sz w:val="28"/>
          <w:szCs w:val="28"/>
        </w:rPr>
        <w:t>й, социально-экономическими ка</w:t>
      </w:r>
      <w:r w:rsidRPr="00F57341">
        <w:rPr>
          <w:rFonts w:ascii="Times New Roman" w:hAnsi="Times New Roman" w:cs="Times New Roman"/>
          <w:sz w:val="28"/>
          <w:szCs w:val="28"/>
        </w:rPr>
        <w:t xml:space="preserve">таклизмами, что революционная борьба связана с террором – самой кровавой формой экстремизма. В целом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левоэкстремизм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не имеет в России серьезных перспектив, так как возрастной и социальный с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став участников организаций подобного толка не позволяет им разверн</w:t>
      </w:r>
      <w:r w:rsidR="00F57341" w:rsidRPr="00F57341">
        <w:rPr>
          <w:rFonts w:ascii="Times New Roman" w:hAnsi="Times New Roman" w:cs="Times New Roman"/>
          <w:sz w:val="28"/>
          <w:szCs w:val="28"/>
        </w:rPr>
        <w:t>уть массовую и эффективную дея</w:t>
      </w:r>
      <w:r w:rsidRPr="00F57341">
        <w:rPr>
          <w:rFonts w:ascii="Times New Roman" w:hAnsi="Times New Roman" w:cs="Times New Roman"/>
          <w:sz w:val="28"/>
          <w:szCs w:val="28"/>
        </w:rPr>
        <w:t xml:space="preserve">тельность. Но данная ситуация может порождать феномен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эксцесс</w:t>
      </w:r>
      <w:r w:rsidR="00F57341" w:rsidRPr="00F57341">
        <w:rPr>
          <w:rFonts w:ascii="Times New Roman" w:hAnsi="Times New Roman" w:cs="Times New Roman"/>
          <w:sz w:val="28"/>
          <w:szCs w:val="28"/>
        </w:rPr>
        <w:t>.</w:t>
      </w:r>
    </w:p>
    <w:sectPr w:rsidR="009860A6" w:rsidRPr="00F57341" w:rsidSect="008E73B4">
      <w:pgSz w:w="13211" w:h="16840" w:code="9"/>
      <w:pgMar w:top="851" w:right="851" w:bottom="851" w:left="851" w:header="340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860A6"/>
    <w:rsid w:val="000D6E13"/>
    <w:rsid w:val="001D1D86"/>
    <w:rsid w:val="00333711"/>
    <w:rsid w:val="00580349"/>
    <w:rsid w:val="008613E6"/>
    <w:rsid w:val="00895732"/>
    <w:rsid w:val="008D6688"/>
    <w:rsid w:val="008E73B4"/>
    <w:rsid w:val="009860A6"/>
    <w:rsid w:val="00B20F93"/>
    <w:rsid w:val="00B4032C"/>
    <w:rsid w:val="00E15F84"/>
    <w:rsid w:val="00F20F4C"/>
    <w:rsid w:val="00F5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60A6"/>
  </w:style>
  <w:style w:type="character" w:customStyle="1" w:styleId="w">
    <w:name w:val="w"/>
    <w:basedOn w:val="a0"/>
    <w:rsid w:val="009860A6"/>
  </w:style>
  <w:style w:type="character" w:styleId="a3">
    <w:name w:val="Emphasis"/>
    <w:basedOn w:val="a0"/>
    <w:uiPriority w:val="20"/>
    <w:qFormat/>
    <w:rsid w:val="009860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5657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942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739398158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766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008947792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070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57558213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429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559779616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48573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510066912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58295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46168096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09686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392846411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4683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86143037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865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32088946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12750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2021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99415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961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Алина</cp:lastModifiedBy>
  <cp:revision>3</cp:revision>
  <dcterms:created xsi:type="dcterms:W3CDTF">2016-04-23T18:11:00Z</dcterms:created>
  <dcterms:modified xsi:type="dcterms:W3CDTF">2016-05-04T08:28:00Z</dcterms:modified>
</cp:coreProperties>
</file>